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3120" w14:textId="1D11A408" w:rsidR="00767F60" w:rsidRPr="00AF37BC" w:rsidRDefault="00EA573D">
      <w:pPr>
        <w:spacing w:line="560" w:lineRule="exact"/>
        <w:rPr>
          <w:rFonts w:asciiTheme="minorEastAsia" w:hAnsiTheme="minorEastAsia" w:cs="黑体"/>
          <w:sz w:val="28"/>
          <w:szCs w:val="28"/>
        </w:rPr>
      </w:pPr>
      <w:r w:rsidRPr="00AF37BC">
        <w:rPr>
          <w:rFonts w:asciiTheme="minorEastAsia" w:hAnsiTheme="minorEastAsia" w:cs="黑体" w:hint="eastAsia"/>
          <w:sz w:val="28"/>
          <w:szCs w:val="28"/>
        </w:rPr>
        <w:t>附件</w:t>
      </w:r>
    </w:p>
    <w:p w14:paraId="2E629AEC" w14:textId="1F787C45" w:rsidR="00E77981" w:rsidRPr="00431350" w:rsidRDefault="008F3FE3" w:rsidP="003970E6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431350">
        <w:rPr>
          <w:rFonts w:ascii="黑体" w:eastAsia="黑体" w:hAnsi="黑体" w:hint="eastAsia"/>
          <w:b/>
          <w:bCs/>
          <w:sz w:val="36"/>
          <w:szCs w:val="36"/>
        </w:rPr>
        <w:t>20</w:t>
      </w:r>
      <w:r w:rsidR="002B2D1D" w:rsidRPr="00431350">
        <w:rPr>
          <w:rFonts w:ascii="黑体" w:eastAsia="黑体" w:hAnsi="黑体"/>
          <w:b/>
          <w:bCs/>
          <w:sz w:val="36"/>
          <w:szCs w:val="36"/>
        </w:rPr>
        <w:t>2</w:t>
      </w:r>
      <w:r w:rsidR="00431350" w:rsidRPr="00431350">
        <w:rPr>
          <w:rFonts w:ascii="黑体" w:eastAsia="黑体" w:hAnsi="黑体"/>
          <w:b/>
          <w:bCs/>
          <w:sz w:val="36"/>
          <w:szCs w:val="36"/>
        </w:rPr>
        <w:t>3</w:t>
      </w:r>
      <w:r w:rsidR="00EA573D" w:rsidRPr="00431350">
        <w:rPr>
          <w:rFonts w:ascii="黑体" w:eastAsia="黑体" w:hAnsi="黑体" w:hint="eastAsia"/>
          <w:b/>
          <w:bCs/>
          <w:sz w:val="36"/>
          <w:szCs w:val="36"/>
        </w:rPr>
        <w:t>年</w:t>
      </w:r>
      <w:r w:rsidR="002B2D1D" w:rsidRPr="00431350">
        <w:rPr>
          <w:rFonts w:ascii="黑体" w:eastAsia="黑体" w:hAnsi="黑体" w:hint="eastAsia"/>
          <w:b/>
          <w:bCs/>
          <w:sz w:val="36"/>
          <w:szCs w:val="36"/>
        </w:rPr>
        <w:t>度</w:t>
      </w:r>
      <w:r w:rsidR="00101C22" w:rsidRPr="00431350">
        <w:rPr>
          <w:rFonts w:ascii="黑体" w:eastAsia="黑体" w:hAnsi="黑体" w:hint="eastAsia"/>
          <w:b/>
          <w:bCs/>
          <w:sz w:val="36"/>
          <w:szCs w:val="36"/>
        </w:rPr>
        <w:t>小汽油机</w:t>
      </w:r>
      <w:r w:rsidR="000F1B17" w:rsidRPr="00431350">
        <w:rPr>
          <w:rFonts w:ascii="黑体" w:eastAsia="黑体" w:hAnsi="黑体" w:hint="eastAsia"/>
          <w:b/>
          <w:bCs/>
          <w:sz w:val="36"/>
          <w:szCs w:val="36"/>
        </w:rPr>
        <w:t>分会会员单位</w:t>
      </w:r>
      <w:r w:rsidR="00101C22" w:rsidRPr="00431350">
        <w:rPr>
          <w:rFonts w:ascii="黑体" w:eastAsia="黑体" w:hAnsi="黑体" w:hint="eastAsia"/>
          <w:b/>
          <w:bCs/>
          <w:sz w:val="36"/>
          <w:szCs w:val="36"/>
        </w:rPr>
        <w:t>简</w:t>
      </w:r>
      <w:r w:rsidR="00EA573D" w:rsidRPr="00431350">
        <w:rPr>
          <w:rFonts w:ascii="黑体" w:eastAsia="黑体" w:hAnsi="黑体" w:hint="eastAsia"/>
          <w:b/>
          <w:bCs/>
          <w:sz w:val="36"/>
          <w:szCs w:val="36"/>
        </w:rPr>
        <w:t>报</w:t>
      </w:r>
    </w:p>
    <w:tbl>
      <w:tblPr>
        <w:tblpPr w:leftFromText="180" w:rightFromText="180" w:vertAnchor="text" w:horzAnchor="margin" w:tblpY="220"/>
        <w:tblW w:w="8187" w:type="dxa"/>
        <w:tblLayout w:type="fixed"/>
        <w:tblLook w:val="04A0" w:firstRow="1" w:lastRow="0" w:firstColumn="1" w:lastColumn="0" w:noHBand="0" w:noVBand="1"/>
      </w:tblPr>
      <w:tblGrid>
        <w:gridCol w:w="8187"/>
      </w:tblGrid>
      <w:tr w:rsidR="00A75CC2" w:rsidRPr="00981591" w14:paraId="47F390AD" w14:textId="77777777" w:rsidTr="00180BBD">
        <w:trPr>
          <w:trHeight w:hRule="exact" w:val="454"/>
        </w:trPr>
        <w:tc>
          <w:tcPr>
            <w:tcW w:w="8187" w:type="dxa"/>
            <w:vAlign w:val="center"/>
          </w:tcPr>
          <w:p w14:paraId="5096E59D" w14:textId="4DB7D479" w:rsidR="00A75CC2" w:rsidRPr="00431350" w:rsidRDefault="00A75CC2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 w:val="18"/>
                <w:szCs w:val="18"/>
              </w:rPr>
            </w:pPr>
            <w:r w:rsidRPr="00431350">
              <w:rPr>
                <w:rFonts w:asciiTheme="minorEastAsia" w:hAnsiTheme="minorEastAsia" w:cs="仿宋" w:hint="eastAsia"/>
                <w:sz w:val="18"/>
                <w:szCs w:val="18"/>
              </w:rPr>
              <w:t>单位名称：</w:t>
            </w:r>
          </w:p>
        </w:tc>
      </w:tr>
      <w:tr w:rsidR="00A75CC2" w:rsidRPr="00981591" w14:paraId="58D652E0" w14:textId="77777777" w:rsidTr="0083447D">
        <w:trPr>
          <w:trHeight w:hRule="exact" w:val="454"/>
        </w:trPr>
        <w:tc>
          <w:tcPr>
            <w:tcW w:w="8187" w:type="dxa"/>
            <w:vAlign w:val="center"/>
          </w:tcPr>
          <w:p w14:paraId="1FD210AC" w14:textId="61246705" w:rsidR="00A75CC2" w:rsidRPr="00431350" w:rsidRDefault="00A75CC2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 w:val="18"/>
                <w:szCs w:val="18"/>
              </w:rPr>
            </w:pPr>
            <w:r w:rsidRPr="00431350">
              <w:rPr>
                <w:rFonts w:asciiTheme="minorEastAsia" w:hAnsiTheme="minorEastAsia" w:cs="仿宋" w:hint="eastAsia"/>
                <w:sz w:val="18"/>
                <w:szCs w:val="18"/>
              </w:rPr>
              <w:t>填报人姓名/手机号码：</w:t>
            </w:r>
          </w:p>
        </w:tc>
      </w:tr>
    </w:tbl>
    <w:p w14:paraId="313644A7" w14:textId="77777777" w:rsidR="001E509F" w:rsidRDefault="001E509F" w:rsidP="001E509F">
      <w:pPr>
        <w:rPr>
          <w:rFonts w:ascii="华文中宋" w:eastAsia="华文中宋" w:hAnsi="华文中宋"/>
          <w:b/>
          <w:sz w:val="18"/>
          <w:szCs w:val="18"/>
        </w:rPr>
      </w:pPr>
    </w:p>
    <w:p w14:paraId="09F47604" w14:textId="77777777" w:rsidR="0054546A" w:rsidRDefault="0054546A" w:rsidP="001E509F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409"/>
        <w:gridCol w:w="2269"/>
      </w:tblGrid>
      <w:tr w:rsidR="00BA2933" w:rsidRPr="009E7297" w14:paraId="7D5B8812" w14:textId="77777777" w:rsidTr="009C2020">
        <w:trPr>
          <w:trHeight w:hRule="exact" w:val="737"/>
        </w:trPr>
        <w:tc>
          <w:tcPr>
            <w:tcW w:w="568" w:type="dxa"/>
            <w:vMerge w:val="restart"/>
            <w:vAlign w:val="center"/>
          </w:tcPr>
          <w:p w14:paraId="5AC18078" w14:textId="77777777" w:rsidR="009C2020" w:rsidRPr="009E7297" w:rsidRDefault="00BA2933" w:rsidP="001F0F4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 w:rsidRPr="009E7297"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企业</w:t>
            </w:r>
          </w:p>
          <w:p w14:paraId="045293B4" w14:textId="777B92F4" w:rsidR="00BA2933" w:rsidRPr="009E7297" w:rsidRDefault="00BA2933" w:rsidP="001F0F4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 w:rsidRPr="009E7297"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方面</w:t>
            </w:r>
          </w:p>
        </w:tc>
        <w:tc>
          <w:tcPr>
            <w:tcW w:w="2126" w:type="dxa"/>
            <w:vAlign w:val="center"/>
          </w:tcPr>
          <w:p w14:paraId="2D5CA683" w14:textId="238A1BA0" w:rsidR="00BA2933" w:rsidRPr="009E7297" w:rsidRDefault="00BA2933" w:rsidP="001F0F4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 w:rsidRPr="009E7297"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单位总人数（人）</w:t>
            </w:r>
          </w:p>
        </w:tc>
        <w:tc>
          <w:tcPr>
            <w:tcW w:w="2268" w:type="dxa"/>
            <w:vAlign w:val="center"/>
          </w:tcPr>
          <w:p w14:paraId="566CBC9D" w14:textId="77777777" w:rsidR="00BA2933" w:rsidRPr="009E7297" w:rsidRDefault="00BA2933" w:rsidP="00C101AA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48CC8C0" w14:textId="41E97770" w:rsidR="00BA2933" w:rsidRPr="009E7297" w:rsidRDefault="006B3470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仿宋"/>
                <w:b/>
                <w:bCs/>
                <w:sz w:val="18"/>
                <w:szCs w:val="18"/>
              </w:rPr>
              <w:t>023</w:t>
            </w:r>
            <w:r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年小汽油机相关产品</w:t>
            </w:r>
            <w:r w:rsidR="00A6331A"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销售额</w:t>
            </w:r>
            <w:r w:rsidR="00A6331A" w:rsidRPr="009E7297"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（万元）</w:t>
            </w:r>
          </w:p>
        </w:tc>
        <w:tc>
          <w:tcPr>
            <w:tcW w:w="2269" w:type="dxa"/>
            <w:vAlign w:val="center"/>
          </w:tcPr>
          <w:p w14:paraId="47FE2EF0" w14:textId="77777777" w:rsidR="00BA2933" w:rsidRPr="009E7297" w:rsidRDefault="00BA2933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</w:p>
        </w:tc>
      </w:tr>
      <w:tr w:rsidR="00BA2933" w:rsidRPr="009E7297" w14:paraId="41DAD4B4" w14:textId="77777777" w:rsidTr="009C2020">
        <w:trPr>
          <w:trHeight w:hRule="exact" w:val="737"/>
        </w:trPr>
        <w:tc>
          <w:tcPr>
            <w:tcW w:w="568" w:type="dxa"/>
            <w:vMerge/>
            <w:vAlign w:val="center"/>
          </w:tcPr>
          <w:p w14:paraId="72C3222B" w14:textId="77777777" w:rsidR="00BA2933" w:rsidRPr="009E7297" w:rsidRDefault="00BA2933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E0263CA" w14:textId="4580D933" w:rsidR="00BA2933" w:rsidRPr="009E7297" w:rsidRDefault="00BA2933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 w:rsidRPr="009E7297"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固定资产投资</w:t>
            </w:r>
            <w:r w:rsidR="005D1316" w:rsidRPr="009E7297"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6946" w:type="dxa"/>
            <w:gridSpan w:val="3"/>
            <w:vAlign w:val="center"/>
          </w:tcPr>
          <w:p w14:paraId="4608275C" w14:textId="77777777" w:rsidR="00BA2933" w:rsidRPr="009E7297" w:rsidRDefault="00BA2933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</w:p>
        </w:tc>
      </w:tr>
      <w:tr w:rsidR="00BA2933" w:rsidRPr="009E7297" w14:paraId="75AE5BC1" w14:textId="77777777" w:rsidTr="00A6331A">
        <w:trPr>
          <w:trHeight w:val="3428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9AED94D" w14:textId="77777777" w:rsidR="00BA2933" w:rsidRPr="009E7297" w:rsidRDefault="00BA2933" w:rsidP="00981591">
            <w:pPr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25B7C2A2" w14:textId="77777777" w:rsidR="00BA2933" w:rsidRPr="009E7297" w:rsidRDefault="00BA2933" w:rsidP="002A76F6">
            <w:pPr>
              <w:adjustRightInd w:val="0"/>
              <w:snapToGrid w:val="0"/>
              <w:jc w:val="left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  <w:r w:rsidRPr="009E7297">
              <w:rPr>
                <w:rFonts w:asciiTheme="minorEastAsia" w:hAnsiTheme="minorEastAsia" w:cs="仿宋" w:hint="eastAsia"/>
                <w:b/>
                <w:bCs/>
                <w:sz w:val="18"/>
                <w:szCs w:val="18"/>
              </w:rPr>
              <w:t>结构调整取得的成果：</w:t>
            </w:r>
          </w:p>
          <w:p w14:paraId="0AFF0E90" w14:textId="71076C61" w:rsidR="00BA2933" w:rsidRPr="009E7297" w:rsidRDefault="00BA2933" w:rsidP="002A76F6">
            <w:pPr>
              <w:adjustRightInd w:val="0"/>
              <w:snapToGrid w:val="0"/>
              <w:jc w:val="left"/>
              <w:rPr>
                <w:rFonts w:asciiTheme="minorEastAsia" w:hAnsiTheme="minorEastAsia" w:cs="仿宋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9E7297">
              <w:rPr>
                <w:rFonts w:asciiTheme="minorEastAsia" w:hAnsiTheme="minorEastAsia" w:cs="仿宋" w:hint="eastAsia"/>
                <w:b/>
                <w:bCs/>
                <w:color w:val="808080" w:themeColor="background1" w:themeShade="80"/>
                <w:sz w:val="18"/>
                <w:szCs w:val="18"/>
              </w:rPr>
              <w:t>（可包括</w:t>
            </w:r>
            <w:r w:rsidR="008431D6" w:rsidRPr="008431D6">
              <w:rPr>
                <w:rFonts w:asciiTheme="minorEastAsia" w:hAnsiTheme="minorEastAsia" w:cs="仿宋"/>
                <w:b/>
                <w:bCs/>
                <w:color w:val="808080" w:themeColor="background1" w:themeShade="80"/>
                <w:sz w:val="18"/>
                <w:szCs w:val="18"/>
              </w:rPr>
              <w:t>企业兼并重组及改制</w:t>
            </w:r>
            <w:r w:rsidRPr="009E7297">
              <w:rPr>
                <w:rFonts w:asciiTheme="minorEastAsia" w:hAnsiTheme="minorEastAsia" w:cs="仿宋" w:hint="eastAsia"/>
                <w:b/>
                <w:bCs/>
                <w:color w:val="808080" w:themeColor="background1" w:themeShade="80"/>
                <w:sz w:val="18"/>
                <w:szCs w:val="18"/>
              </w:rPr>
              <w:t>、科技创新、</w:t>
            </w:r>
            <w:r w:rsidR="00A6331A">
              <w:rPr>
                <w:rFonts w:asciiTheme="minorEastAsia" w:hAnsiTheme="minorEastAsia" w:cs="仿宋" w:hint="eastAsia"/>
                <w:b/>
                <w:bCs/>
                <w:color w:val="808080" w:themeColor="background1" w:themeShade="80"/>
                <w:sz w:val="18"/>
                <w:szCs w:val="18"/>
              </w:rPr>
              <w:t>产品创新、</w:t>
            </w:r>
            <w:r w:rsidR="003970E6" w:rsidRPr="009E7297">
              <w:rPr>
                <w:rFonts w:asciiTheme="minorEastAsia" w:hAnsiTheme="minorEastAsia" w:cs="仿宋" w:hint="eastAsia"/>
                <w:b/>
                <w:bCs/>
                <w:color w:val="808080" w:themeColor="background1" w:themeShade="80"/>
                <w:sz w:val="18"/>
                <w:szCs w:val="18"/>
              </w:rPr>
              <w:t>管理创新、</w:t>
            </w:r>
            <w:r w:rsidRPr="009E7297">
              <w:rPr>
                <w:rFonts w:asciiTheme="minorEastAsia" w:hAnsiTheme="minorEastAsia" w:cs="仿宋" w:hint="eastAsia"/>
                <w:b/>
                <w:bCs/>
                <w:color w:val="808080" w:themeColor="background1" w:themeShade="80"/>
                <w:sz w:val="18"/>
                <w:szCs w:val="18"/>
              </w:rPr>
              <w:t>节能减排、循环经济、燃料多样性、严格执行排放标准提升、</w:t>
            </w:r>
            <w:r w:rsidRPr="009E7297">
              <w:rPr>
                <w:rStyle w:val="a7"/>
                <w:rFonts w:asciiTheme="minorEastAsia" w:hAnsiTheme="minorEastAsia" w:cs="Arial" w:hint="eastAsia"/>
                <w:color w:val="808080" w:themeColor="background1" w:themeShade="80"/>
                <w:sz w:val="18"/>
                <w:szCs w:val="18"/>
              </w:rPr>
              <w:t>大事记</w:t>
            </w:r>
            <w:r w:rsidRPr="009E7297">
              <w:rPr>
                <w:rFonts w:asciiTheme="minorEastAsia" w:hAnsiTheme="minorEastAsia" w:cs="仿宋" w:hint="eastAsia"/>
                <w:b/>
                <w:bCs/>
                <w:color w:val="808080" w:themeColor="background1" w:themeShade="80"/>
                <w:sz w:val="18"/>
                <w:szCs w:val="18"/>
              </w:rPr>
              <w:t>等方面的内容。）</w:t>
            </w:r>
          </w:p>
          <w:p w14:paraId="6DEC299F" w14:textId="77777777" w:rsidR="00BA2933" w:rsidRPr="009E7297" w:rsidRDefault="00BA2933" w:rsidP="002A76F6">
            <w:pPr>
              <w:adjustRightInd w:val="0"/>
              <w:snapToGrid w:val="0"/>
              <w:jc w:val="left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</w:p>
          <w:p w14:paraId="2E39B19E" w14:textId="77777777" w:rsidR="00BA2933" w:rsidRPr="009E7297" w:rsidRDefault="00BA2933" w:rsidP="002A76F6">
            <w:pPr>
              <w:adjustRightInd w:val="0"/>
              <w:snapToGrid w:val="0"/>
              <w:jc w:val="left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</w:p>
          <w:p w14:paraId="531C33D3" w14:textId="77777777" w:rsidR="00BA2933" w:rsidRPr="009E7297" w:rsidRDefault="00BA2933" w:rsidP="002A76F6">
            <w:pPr>
              <w:adjustRightInd w:val="0"/>
              <w:snapToGrid w:val="0"/>
              <w:jc w:val="left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</w:p>
          <w:p w14:paraId="373AEFE8" w14:textId="77777777" w:rsidR="00BA2933" w:rsidRPr="009E7297" w:rsidRDefault="00BA2933" w:rsidP="002A76F6">
            <w:pPr>
              <w:adjustRightInd w:val="0"/>
              <w:snapToGrid w:val="0"/>
              <w:jc w:val="left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</w:p>
          <w:p w14:paraId="468EF734" w14:textId="056F697B" w:rsidR="00420348" w:rsidRPr="009E7297" w:rsidRDefault="00420348" w:rsidP="002A76F6">
            <w:pPr>
              <w:adjustRightInd w:val="0"/>
              <w:snapToGrid w:val="0"/>
              <w:jc w:val="left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</w:p>
        </w:tc>
      </w:tr>
      <w:tr w:rsidR="003970E6" w:rsidRPr="009E7297" w14:paraId="23D93631" w14:textId="77777777" w:rsidTr="008431D6">
        <w:trPr>
          <w:trHeight w:hRule="exact" w:val="680"/>
        </w:trPr>
        <w:tc>
          <w:tcPr>
            <w:tcW w:w="568" w:type="dxa"/>
            <w:vMerge/>
            <w:vAlign w:val="center"/>
          </w:tcPr>
          <w:p w14:paraId="1FD954B6" w14:textId="77777777" w:rsidR="003970E6" w:rsidRPr="009E7297" w:rsidRDefault="003970E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F938C0D" w14:textId="3FCD00DC" w:rsidR="003970E6" w:rsidRPr="009E7297" w:rsidRDefault="003970E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  <w:r w:rsidRPr="009E7297">
              <w:rPr>
                <w:rStyle w:val="a7"/>
                <w:rFonts w:asciiTheme="minorEastAsia" w:hAnsiTheme="minorEastAsia" w:cs="Arial" w:hint="eastAsia"/>
                <w:sz w:val="18"/>
                <w:szCs w:val="18"/>
              </w:rPr>
              <w:t>国际合作交流</w:t>
            </w:r>
          </w:p>
        </w:tc>
        <w:tc>
          <w:tcPr>
            <w:tcW w:w="6946" w:type="dxa"/>
            <w:gridSpan w:val="3"/>
            <w:vAlign w:val="center"/>
          </w:tcPr>
          <w:p w14:paraId="0A70C8EF" w14:textId="77777777" w:rsidR="003970E6" w:rsidRPr="009E7297" w:rsidRDefault="003970E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</w:p>
        </w:tc>
      </w:tr>
      <w:tr w:rsidR="00A6331A" w:rsidRPr="009E7297" w14:paraId="7177A3C7" w14:textId="77777777" w:rsidTr="008431D6">
        <w:trPr>
          <w:trHeight w:hRule="exact" w:val="680"/>
        </w:trPr>
        <w:tc>
          <w:tcPr>
            <w:tcW w:w="568" w:type="dxa"/>
            <w:vMerge/>
            <w:vAlign w:val="center"/>
          </w:tcPr>
          <w:p w14:paraId="260B034E" w14:textId="77777777" w:rsidR="00A6331A" w:rsidRPr="009E7297" w:rsidRDefault="00A6331A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F8A7C77" w14:textId="74EFE73F" w:rsidR="00A6331A" w:rsidRPr="009E7297" w:rsidRDefault="00A6331A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  <w:r>
              <w:rPr>
                <w:rStyle w:val="a7"/>
                <w:rFonts w:asciiTheme="minorEastAsia" w:hAnsiTheme="minorEastAsia" w:cs="Arial" w:hint="eastAsia"/>
                <w:sz w:val="18"/>
                <w:szCs w:val="18"/>
              </w:rPr>
              <w:t>产品市场情况</w:t>
            </w:r>
          </w:p>
        </w:tc>
        <w:tc>
          <w:tcPr>
            <w:tcW w:w="6946" w:type="dxa"/>
            <w:gridSpan w:val="3"/>
            <w:vAlign w:val="center"/>
          </w:tcPr>
          <w:p w14:paraId="4ED58C63" w14:textId="77777777" w:rsidR="00A6331A" w:rsidRPr="009E7297" w:rsidRDefault="00A6331A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</w:p>
        </w:tc>
      </w:tr>
      <w:tr w:rsidR="003970E6" w:rsidRPr="009E7297" w14:paraId="2CDC8258" w14:textId="77777777" w:rsidTr="008431D6">
        <w:trPr>
          <w:trHeight w:hRule="exact" w:val="680"/>
        </w:trPr>
        <w:tc>
          <w:tcPr>
            <w:tcW w:w="568" w:type="dxa"/>
            <w:vMerge/>
            <w:vAlign w:val="center"/>
          </w:tcPr>
          <w:p w14:paraId="2A800027" w14:textId="77777777" w:rsidR="003970E6" w:rsidRPr="009E7297" w:rsidRDefault="003970E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B92A460" w14:textId="303D8E82" w:rsidR="003970E6" w:rsidRPr="009E7297" w:rsidRDefault="003970E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  <w:r w:rsidRPr="009E7297">
              <w:rPr>
                <w:rStyle w:val="a7"/>
                <w:rFonts w:asciiTheme="minorEastAsia" w:hAnsiTheme="minorEastAsia" w:cs="Arial" w:hint="eastAsia"/>
                <w:sz w:val="18"/>
                <w:szCs w:val="18"/>
              </w:rPr>
              <w:t>获得荣誉资质</w:t>
            </w:r>
          </w:p>
        </w:tc>
        <w:tc>
          <w:tcPr>
            <w:tcW w:w="6946" w:type="dxa"/>
            <w:gridSpan w:val="3"/>
            <w:vAlign w:val="center"/>
          </w:tcPr>
          <w:p w14:paraId="13B89FF0" w14:textId="77777777" w:rsidR="003970E6" w:rsidRPr="009E7297" w:rsidRDefault="003970E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</w:p>
        </w:tc>
      </w:tr>
      <w:tr w:rsidR="003970E6" w:rsidRPr="009E7297" w14:paraId="48C2FA14" w14:textId="77777777" w:rsidTr="008431D6">
        <w:trPr>
          <w:trHeight w:hRule="exact" w:val="680"/>
        </w:trPr>
        <w:tc>
          <w:tcPr>
            <w:tcW w:w="568" w:type="dxa"/>
            <w:vMerge/>
            <w:vAlign w:val="center"/>
          </w:tcPr>
          <w:p w14:paraId="1BBCD431" w14:textId="77777777" w:rsidR="003970E6" w:rsidRPr="009E7297" w:rsidRDefault="003970E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625193E" w14:textId="37E62683" w:rsidR="003970E6" w:rsidRPr="009E7297" w:rsidRDefault="003970E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  <w:r w:rsidRPr="009E7297">
              <w:rPr>
                <w:rStyle w:val="a7"/>
                <w:rFonts w:asciiTheme="minorEastAsia" w:hAnsiTheme="minorEastAsia" w:cs="Arial" w:hint="eastAsia"/>
                <w:sz w:val="18"/>
                <w:szCs w:val="18"/>
              </w:rPr>
              <w:t>参与公益活动</w:t>
            </w:r>
          </w:p>
        </w:tc>
        <w:tc>
          <w:tcPr>
            <w:tcW w:w="6946" w:type="dxa"/>
            <w:gridSpan w:val="3"/>
            <w:vAlign w:val="center"/>
          </w:tcPr>
          <w:p w14:paraId="48463744" w14:textId="77777777" w:rsidR="003970E6" w:rsidRPr="009E7297" w:rsidRDefault="003970E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</w:p>
        </w:tc>
      </w:tr>
      <w:tr w:rsidR="00BA2933" w:rsidRPr="009E7297" w14:paraId="56224E7F" w14:textId="77777777" w:rsidTr="008431D6">
        <w:trPr>
          <w:trHeight w:hRule="exact" w:val="680"/>
        </w:trPr>
        <w:tc>
          <w:tcPr>
            <w:tcW w:w="568" w:type="dxa"/>
            <w:vMerge/>
            <w:vAlign w:val="center"/>
          </w:tcPr>
          <w:p w14:paraId="0A83674B" w14:textId="77777777" w:rsidR="00BA2933" w:rsidRPr="009E7297" w:rsidRDefault="00BA2933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F38D52C" w14:textId="1F5A0914" w:rsidR="00BA2933" w:rsidRPr="009E7297" w:rsidRDefault="006B3470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  <w:r w:rsidRPr="009E7297">
              <w:rPr>
                <w:rStyle w:val="a7"/>
                <w:rFonts w:asciiTheme="minorEastAsia" w:hAnsiTheme="minorEastAsia" w:cs="Arial" w:hint="eastAsia"/>
                <w:sz w:val="18"/>
                <w:szCs w:val="18"/>
              </w:rPr>
              <w:t>经营面临困难</w:t>
            </w:r>
          </w:p>
        </w:tc>
        <w:tc>
          <w:tcPr>
            <w:tcW w:w="6946" w:type="dxa"/>
            <w:gridSpan w:val="3"/>
            <w:vAlign w:val="center"/>
          </w:tcPr>
          <w:p w14:paraId="0256C724" w14:textId="77777777" w:rsidR="00BA2933" w:rsidRPr="009E7297" w:rsidRDefault="00BA2933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</w:p>
        </w:tc>
      </w:tr>
      <w:tr w:rsidR="00BA2933" w:rsidRPr="009E7297" w14:paraId="491D2D3E" w14:textId="77777777" w:rsidTr="008431D6">
        <w:trPr>
          <w:trHeight w:hRule="exact" w:val="680"/>
        </w:trPr>
        <w:tc>
          <w:tcPr>
            <w:tcW w:w="568" w:type="dxa"/>
            <w:vMerge/>
            <w:vAlign w:val="center"/>
          </w:tcPr>
          <w:p w14:paraId="1F49C784" w14:textId="77777777" w:rsidR="00BA2933" w:rsidRPr="009E7297" w:rsidRDefault="00BA2933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BFC6917" w14:textId="5C1B16C3" w:rsidR="00BA2933" w:rsidRPr="009E7297" w:rsidRDefault="006B3470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  <w:r w:rsidRPr="009E7297">
              <w:rPr>
                <w:rStyle w:val="a7"/>
                <w:rFonts w:asciiTheme="minorEastAsia" w:hAnsiTheme="minorEastAsia" w:cs="Arial" w:hint="eastAsia"/>
                <w:sz w:val="18"/>
                <w:szCs w:val="18"/>
              </w:rPr>
              <w:t>未来发展预测</w:t>
            </w:r>
          </w:p>
        </w:tc>
        <w:tc>
          <w:tcPr>
            <w:tcW w:w="6946" w:type="dxa"/>
            <w:gridSpan w:val="3"/>
            <w:vAlign w:val="center"/>
          </w:tcPr>
          <w:p w14:paraId="7D588CC4" w14:textId="77777777" w:rsidR="00BA2933" w:rsidRPr="009E7297" w:rsidRDefault="00BA2933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</w:p>
        </w:tc>
      </w:tr>
      <w:tr w:rsidR="00243DE2" w:rsidRPr="009E7297" w14:paraId="539E8D4E" w14:textId="77777777" w:rsidTr="008431D6">
        <w:trPr>
          <w:trHeight w:hRule="exact" w:val="680"/>
        </w:trPr>
        <w:tc>
          <w:tcPr>
            <w:tcW w:w="568" w:type="dxa"/>
            <w:vMerge w:val="restart"/>
            <w:vAlign w:val="center"/>
          </w:tcPr>
          <w:p w14:paraId="2581DED4" w14:textId="77777777" w:rsidR="009C2020" w:rsidRPr="009E7297" w:rsidRDefault="00243DE2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  <w:r w:rsidRPr="009E7297">
              <w:rPr>
                <w:rStyle w:val="a7"/>
                <w:rFonts w:asciiTheme="minorEastAsia" w:hAnsiTheme="minorEastAsia" w:cs="Arial" w:hint="eastAsia"/>
                <w:sz w:val="18"/>
                <w:szCs w:val="18"/>
              </w:rPr>
              <w:t>行业</w:t>
            </w:r>
          </w:p>
          <w:p w14:paraId="4ACE7D40" w14:textId="4C6A4FBD" w:rsidR="00243DE2" w:rsidRPr="009E7297" w:rsidRDefault="00243DE2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  <w:r w:rsidRPr="009E7297">
              <w:rPr>
                <w:rStyle w:val="a7"/>
                <w:rFonts w:asciiTheme="minorEastAsia" w:hAnsiTheme="minorEastAsia" w:cs="Arial" w:hint="eastAsia"/>
                <w:sz w:val="18"/>
                <w:szCs w:val="18"/>
              </w:rPr>
              <w:t>方面</w:t>
            </w:r>
          </w:p>
        </w:tc>
        <w:tc>
          <w:tcPr>
            <w:tcW w:w="2126" w:type="dxa"/>
            <w:vAlign w:val="center"/>
          </w:tcPr>
          <w:p w14:paraId="6EA7DD4F" w14:textId="487CF90B" w:rsidR="00243DE2" w:rsidRPr="009E7297" w:rsidRDefault="009535F2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  <w:r w:rsidRPr="009E7297">
              <w:rPr>
                <w:rStyle w:val="a7"/>
                <w:rFonts w:asciiTheme="minorEastAsia" w:hAnsiTheme="minorEastAsia" w:cs="Arial" w:hint="eastAsia"/>
                <w:sz w:val="18"/>
                <w:szCs w:val="18"/>
              </w:rPr>
              <w:t>行业存在问题</w:t>
            </w:r>
          </w:p>
        </w:tc>
        <w:tc>
          <w:tcPr>
            <w:tcW w:w="6946" w:type="dxa"/>
            <w:gridSpan w:val="3"/>
            <w:vAlign w:val="center"/>
          </w:tcPr>
          <w:p w14:paraId="38E21078" w14:textId="5DF2CF9A" w:rsidR="00243DE2" w:rsidRPr="009E7297" w:rsidRDefault="00243DE2" w:rsidP="00A05780">
            <w:pPr>
              <w:adjustRightInd w:val="0"/>
              <w:snapToGrid w:val="0"/>
              <w:jc w:val="left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</w:p>
        </w:tc>
      </w:tr>
      <w:tr w:rsidR="00243DE2" w:rsidRPr="009E7297" w14:paraId="0BDC14D3" w14:textId="77777777" w:rsidTr="008431D6">
        <w:trPr>
          <w:trHeight w:hRule="exact" w:val="680"/>
        </w:trPr>
        <w:tc>
          <w:tcPr>
            <w:tcW w:w="568" w:type="dxa"/>
            <w:vMerge/>
            <w:vAlign w:val="center"/>
          </w:tcPr>
          <w:p w14:paraId="4D5A0CEF" w14:textId="77777777" w:rsidR="00243DE2" w:rsidRPr="009E7297" w:rsidRDefault="00243DE2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2AF07B7" w14:textId="09408D1C" w:rsidR="00243DE2" w:rsidRPr="009E7297" w:rsidRDefault="006B3470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  <w:r w:rsidRPr="009E7297">
              <w:rPr>
                <w:rStyle w:val="a7"/>
                <w:rFonts w:asciiTheme="minorEastAsia" w:hAnsiTheme="minorEastAsia" w:cs="Arial" w:hint="eastAsia"/>
                <w:sz w:val="18"/>
                <w:szCs w:val="18"/>
              </w:rPr>
              <w:t>行业发展建议</w:t>
            </w:r>
          </w:p>
        </w:tc>
        <w:tc>
          <w:tcPr>
            <w:tcW w:w="6946" w:type="dxa"/>
            <w:gridSpan w:val="3"/>
            <w:vAlign w:val="center"/>
          </w:tcPr>
          <w:p w14:paraId="5FC7B79E" w14:textId="47133F48" w:rsidR="00243DE2" w:rsidRPr="009E7297" w:rsidRDefault="00243DE2" w:rsidP="00243DE2">
            <w:pPr>
              <w:adjustRightInd w:val="0"/>
              <w:snapToGrid w:val="0"/>
              <w:jc w:val="left"/>
              <w:rPr>
                <w:rFonts w:asciiTheme="minorEastAsia" w:hAnsiTheme="minorEastAsia" w:cs="仿宋"/>
                <w:b/>
                <w:bCs/>
                <w:sz w:val="18"/>
                <w:szCs w:val="18"/>
              </w:rPr>
            </w:pPr>
          </w:p>
        </w:tc>
      </w:tr>
      <w:tr w:rsidR="00243DE2" w:rsidRPr="009E7297" w14:paraId="16F80603" w14:textId="77777777" w:rsidTr="008431D6">
        <w:trPr>
          <w:trHeight w:hRule="exact" w:val="680"/>
        </w:trPr>
        <w:tc>
          <w:tcPr>
            <w:tcW w:w="568" w:type="dxa"/>
            <w:vMerge/>
            <w:vAlign w:val="center"/>
          </w:tcPr>
          <w:p w14:paraId="4E3D0B01" w14:textId="77777777" w:rsidR="00243DE2" w:rsidRPr="009E7297" w:rsidRDefault="00243DE2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3458BF0" w14:textId="0C7221F3" w:rsidR="00243DE2" w:rsidRPr="009E7297" w:rsidRDefault="006B3470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 w:val="18"/>
                <w:szCs w:val="18"/>
              </w:rPr>
            </w:pPr>
            <w:r>
              <w:rPr>
                <w:rStyle w:val="a7"/>
                <w:rFonts w:asciiTheme="minorEastAsia" w:hAnsiTheme="minorEastAsia" w:cs="Arial" w:hint="eastAsia"/>
                <w:sz w:val="18"/>
                <w:szCs w:val="18"/>
              </w:rPr>
              <w:t>行业发展预测</w:t>
            </w:r>
          </w:p>
        </w:tc>
        <w:tc>
          <w:tcPr>
            <w:tcW w:w="6946" w:type="dxa"/>
            <w:gridSpan w:val="3"/>
            <w:vAlign w:val="center"/>
          </w:tcPr>
          <w:p w14:paraId="5E16423D" w14:textId="486F7C0E" w:rsidR="00243DE2" w:rsidRPr="009E7297" w:rsidRDefault="00243DE2" w:rsidP="00826510">
            <w:pPr>
              <w:rPr>
                <w:rFonts w:asciiTheme="minorEastAsia" w:hAnsiTheme="minorEastAsia" w:cs="仿宋"/>
                <w:sz w:val="18"/>
                <w:szCs w:val="18"/>
              </w:rPr>
            </w:pPr>
          </w:p>
        </w:tc>
      </w:tr>
    </w:tbl>
    <w:p w14:paraId="3A4B9CC7" w14:textId="639DF8FD" w:rsidR="00767F60" w:rsidRPr="00826510" w:rsidRDefault="00767F60" w:rsidP="00826510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</w:p>
    <w:sectPr w:rsidR="00767F60" w:rsidRPr="00826510" w:rsidSect="00727D58">
      <w:footerReference w:type="default" r:id="rId8"/>
      <w:pgSz w:w="11906" w:h="16838"/>
      <w:pgMar w:top="1276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3376" w14:textId="77777777" w:rsidR="00727D58" w:rsidRDefault="00727D58" w:rsidP="00782AE4">
      <w:r>
        <w:separator/>
      </w:r>
    </w:p>
  </w:endnote>
  <w:endnote w:type="continuationSeparator" w:id="0">
    <w:p w14:paraId="2F627B22" w14:textId="77777777" w:rsidR="00727D58" w:rsidRDefault="00727D58" w:rsidP="0078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197F" w14:textId="6C00920F" w:rsidR="003D3C1D" w:rsidRPr="002B2D1D" w:rsidRDefault="00000000" w:rsidP="002B2D1D">
    <w:pPr>
      <w:jc w:val="center"/>
      <w:rPr>
        <w:rFonts w:asciiTheme="minorEastAsia" w:hAnsiTheme="minorEastAsia"/>
        <w:sz w:val="15"/>
        <w:szCs w:val="15"/>
      </w:rPr>
    </w:pPr>
    <w:sdt>
      <w:sdtPr>
        <w:rPr>
          <w:rFonts w:asciiTheme="minorEastAsia" w:hAnsiTheme="minorEastAsia"/>
          <w:sz w:val="18"/>
          <w:szCs w:val="18"/>
        </w:rPr>
        <w:id w:val="250395305"/>
        <w:docPartObj>
          <w:docPartGallery w:val="AutoText"/>
        </w:docPartObj>
      </w:sdtPr>
      <w:sdtEndPr>
        <w:rPr>
          <w:sz w:val="15"/>
          <w:szCs w:val="15"/>
        </w:rPr>
      </w:sdtEndPr>
      <w:sdtContent>
        <w:r w:rsidR="002B2D1D">
          <w:rPr>
            <w:rFonts w:asciiTheme="minorEastAsia" w:hAnsiTheme="minorEastAsia" w:hint="eastAsia"/>
            <w:sz w:val="15"/>
            <w:szCs w:val="15"/>
          </w:rPr>
          <w:t xml:space="preserve">第 </w:t>
        </w:r>
        <w:r w:rsidR="002B2D1D">
          <w:rPr>
            <w:rFonts w:asciiTheme="minorEastAsia" w:hAnsiTheme="minorEastAsia"/>
            <w:sz w:val="15"/>
            <w:szCs w:val="15"/>
          </w:rPr>
          <w:fldChar w:fldCharType="begin"/>
        </w:r>
        <w:r w:rsidR="002B2D1D">
          <w:rPr>
            <w:rFonts w:asciiTheme="minorEastAsia" w:hAnsiTheme="minorEastAsia"/>
            <w:sz w:val="15"/>
            <w:szCs w:val="15"/>
          </w:rPr>
          <w:instrText>PAGE   \* MERGEFORMAT</w:instrText>
        </w:r>
        <w:r w:rsidR="002B2D1D">
          <w:rPr>
            <w:rFonts w:asciiTheme="minorEastAsia" w:hAnsiTheme="minorEastAsia"/>
            <w:sz w:val="15"/>
            <w:szCs w:val="15"/>
          </w:rPr>
          <w:fldChar w:fldCharType="separate"/>
        </w:r>
        <w:r w:rsidR="002B2D1D">
          <w:rPr>
            <w:rFonts w:asciiTheme="minorEastAsia" w:hAnsiTheme="minorEastAsia"/>
            <w:sz w:val="15"/>
            <w:szCs w:val="15"/>
          </w:rPr>
          <w:t>1</w:t>
        </w:r>
        <w:r w:rsidR="002B2D1D">
          <w:rPr>
            <w:rFonts w:asciiTheme="minorEastAsia" w:hAnsiTheme="minorEastAsia"/>
            <w:sz w:val="15"/>
            <w:szCs w:val="15"/>
          </w:rPr>
          <w:fldChar w:fldCharType="end"/>
        </w:r>
        <w:r w:rsidR="002B2D1D">
          <w:rPr>
            <w:rFonts w:asciiTheme="minorEastAsia" w:hAnsiTheme="minorEastAsia"/>
            <w:sz w:val="15"/>
            <w:szCs w:val="15"/>
          </w:rPr>
          <w:t xml:space="preserve"> </w:t>
        </w:r>
        <w:r w:rsidR="002B2D1D">
          <w:rPr>
            <w:rFonts w:asciiTheme="minorEastAsia" w:hAnsiTheme="minorEastAsia" w:hint="eastAsia"/>
            <w:sz w:val="15"/>
            <w:szCs w:val="15"/>
          </w:rPr>
          <w:t>页</w:t>
        </w:r>
        <w:r w:rsidR="00826510">
          <w:rPr>
            <w:rFonts w:asciiTheme="minorEastAsia" w:hAnsiTheme="minorEastAsia"/>
            <w:sz w:val="15"/>
            <w:szCs w:val="15"/>
          </w:rPr>
          <w:t xml:space="preserve">  </w:t>
        </w:r>
        <w:r w:rsidR="002B2D1D">
          <w:rPr>
            <w:rFonts w:asciiTheme="minorEastAsia" w:hAnsiTheme="minorEastAsia" w:hint="eastAsia"/>
            <w:sz w:val="15"/>
            <w:szCs w:val="15"/>
          </w:rPr>
          <w:t xml:space="preserve">共 </w:t>
        </w:r>
        <w:r w:rsidR="00FF443E">
          <w:rPr>
            <w:rFonts w:asciiTheme="minorEastAsia" w:hAnsiTheme="minorEastAsia"/>
            <w:sz w:val="15"/>
            <w:szCs w:val="15"/>
          </w:rPr>
          <w:t>1</w:t>
        </w:r>
        <w:r w:rsidR="002B2D1D">
          <w:rPr>
            <w:rFonts w:asciiTheme="minorEastAsia" w:hAnsiTheme="minorEastAsia"/>
            <w:sz w:val="15"/>
            <w:szCs w:val="15"/>
          </w:rPr>
          <w:t xml:space="preserve"> </w:t>
        </w:r>
        <w:r w:rsidR="002B2D1D">
          <w:rPr>
            <w:rFonts w:asciiTheme="minorEastAsia" w:hAnsiTheme="minorEastAsia" w:hint="eastAsia"/>
            <w:sz w:val="15"/>
            <w:szCs w:val="15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00A5" w14:textId="77777777" w:rsidR="00727D58" w:rsidRDefault="00727D58" w:rsidP="00782AE4">
      <w:r>
        <w:separator/>
      </w:r>
    </w:p>
  </w:footnote>
  <w:footnote w:type="continuationSeparator" w:id="0">
    <w:p w14:paraId="0BDBED1F" w14:textId="77777777" w:rsidR="00727D58" w:rsidRDefault="00727D58" w:rsidP="0078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1883"/>
    <w:multiLevelType w:val="hybridMultilevel"/>
    <w:tmpl w:val="7EF04D0E"/>
    <w:lvl w:ilvl="0" w:tplc="6724516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4749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465659"/>
    <w:rsid w:val="000540AF"/>
    <w:rsid w:val="000D0FB8"/>
    <w:rsid w:val="000F1B17"/>
    <w:rsid w:val="000F1C61"/>
    <w:rsid w:val="00101C22"/>
    <w:rsid w:val="001118E2"/>
    <w:rsid w:val="0012712D"/>
    <w:rsid w:val="001441BF"/>
    <w:rsid w:val="00184956"/>
    <w:rsid w:val="001A20AB"/>
    <w:rsid w:val="001D7120"/>
    <w:rsid w:val="001E509F"/>
    <w:rsid w:val="001F0F46"/>
    <w:rsid w:val="00243DE2"/>
    <w:rsid w:val="0025093F"/>
    <w:rsid w:val="00254222"/>
    <w:rsid w:val="002705DD"/>
    <w:rsid w:val="00277224"/>
    <w:rsid w:val="002958BD"/>
    <w:rsid w:val="002A76F6"/>
    <w:rsid w:val="002B1C25"/>
    <w:rsid w:val="002B2D1D"/>
    <w:rsid w:val="002B7584"/>
    <w:rsid w:val="002C17E4"/>
    <w:rsid w:val="002D486C"/>
    <w:rsid w:val="00312C3D"/>
    <w:rsid w:val="00324F7B"/>
    <w:rsid w:val="003333C3"/>
    <w:rsid w:val="0037671E"/>
    <w:rsid w:val="003970E6"/>
    <w:rsid w:val="003B34B9"/>
    <w:rsid w:val="003D3C1D"/>
    <w:rsid w:val="003D7F57"/>
    <w:rsid w:val="003E31A9"/>
    <w:rsid w:val="003F0A3A"/>
    <w:rsid w:val="003F23B7"/>
    <w:rsid w:val="003F52B7"/>
    <w:rsid w:val="00416CFC"/>
    <w:rsid w:val="00420348"/>
    <w:rsid w:val="00420DD3"/>
    <w:rsid w:val="00431350"/>
    <w:rsid w:val="00444BAE"/>
    <w:rsid w:val="00450B7F"/>
    <w:rsid w:val="00455E4D"/>
    <w:rsid w:val="00484CD5"/>
    <w:rsid w:val="00492A4F"/>
    <w:rsid w:val="004941B4"/>
    <w:rsid w:val="004C7D25"/>
    <w:rsid w:val="0054546A"/>
    <w:rsid w:val="005619D1"/>
    <w:rsid w:val="005816BF"/>
    <w:rsid w:val="005B4BE1"/>
    <w:rsid w:val="005B5CF5"/>
    <w:rsid w:val="005D1316"/>
    <w:rsid w:val="005D7B5D"/>
    <w:rsid w:val="00604963"/>
    <w:rsid w:val="00624E84"/>
    <w:rsid w:val="00684D93"/>
    <w:rsid w:val="006879AE"/>
    <w:rsid w:val="006A4E1F"/>
    <w:rsid w:val="006B3470"/>
    <w:rsid w:val="006C10B3"/>
    <w:rsid w:val="006C5457"/>
    <w:rsid w:val="00714E5A"/>
    <w:rsid w:val="00722F1F"/>
    <w:rsid w:val="00723200"/>
    <w:rsid w:val="0072625B"/>
    <w:rsid w:val="00727D58"/>
    <w:rsid w:val="007360CD"/>
    <w:rsid w:val="00767F60"/>
    <w:rsid w:val="007706D3"/>
    <w:rsid w:val="00782AE4"/>
    <w:rsid w:val="007B2B7E"/>
    <w:rsid w:val="007C3B01"/>
    <w:rsid w:val="007F6896"/>
    <w:rsid w:val="00826510"/>
    <w:rsid w:val="00836D6A"/>
    <w:rsid w:val="008431D6"/>
    <w:rsid w:val="00855169"/>
    <w:rsid w:val="00870A83"/>
    <w:rsid w:val="008748AA"/>
    <w:rsid w:val="008913AB"/>
    <w:rsid w:val="008A3BE1"/>
    <w:rsid w:val="008C00E6"/>
    <w:rsid w:val="008E54B1"/>
    <w:rsid w:val="008F3FE3"/>
    <w:rsid w:val="00912A75"/>
    <w:rsid w:val="0095321D"/>
    <w:rsid w:val="009535F2"/>
    <w:rsid w:val="009666F1"/>
    <w:rsid w:val="009667EA"/>
    <w:rsid w:val="00980267"/>
    <w:rsid w:val="00981591"/>
    <w:rsid w:val="00986F45"/>
    <w:rsid w:val="00987FBA"/>
    <w:rsid w:val="009A3750"/>
    <w:rsid w:val="009C2020"/>
    <w:rsid w:val="009D0148"/>
    <w:rsid w:val="009D26C5"/>
    <w:rsid w:val="009E7297"/>
    <w:rsid w:val="00A05780"/>
    <w:rsid w:val="00A05B2F"/>
    <w:rsid w:val="00A11868"/>
    <w:rsid w:val="00A5634E"/>
    <w:rsid w:val="00A6331A"/>
    <w:rsid w:val="00A75CC2"/>
    <w:rsid w:val="00A92EF0"/>
    <w:rsid w:val="00A94A24"/>
    <w:rsid w:val="00A961A1"/>
    <w:rsid w:val="00AD06AE"/>
    <w:rsid w:val="00AF37BC"/>
    <w:rsid w:val="00B0482F"/>
    <w:rsid w:val="00B41257"/>
    <w:rsid w:val="00B74FE9"/>
    <w:rsid w:val="00B9582E"/>
    <w:rsid w:val="00BA2933"/>
    <w:rsid w:val="00BA500F"/>
    <w:rsid w:val="00BC519F"/>
    <w:rsid w:val="00C101AA"/>
    <w:rsid w:val="00C83CE9"/>
    <w:rsid w:val="00D06656"/>
    <w:rsid w:val="00D20F35"/>
    <w:rsid w:val="00D366B8"/>
    <w:rsid w:val="00D44788"/>
    <w:rsid w:val="00D4771C"/>
    <w:rsid w:val="00D569B3"/>
    <w:rsid w:val="00DB7867"/>
    <w:rsid w:val="00DF2C8A"/>
    <w:rsid w:val="00DF65BB"/>
    <w:rsid w:val="00E55BFB"/>
    <w:rsid w:val="00E77981"/>
    <w:rsid w:val="00E801E8"/>
    <w:rsid w:val="00E955FB"/>
    <w:rsid w:val="00EA573D"/>
    <w:rsid w:val="00F243C8"/>
    <w:rsid w:val="00F34507"/>
    <w:rsid w:val="00F5353D"/>
    <w:rsid w:val="00FA6F87"/>
    <w:rsid w:val="00FB1E58"/>
    <w:rsid w:val="00FC7859"/>
    <w:rsid w:val="00FF443E"/>
    <w:rsid w:val="2946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7E163D"/>
  <w15:docId w15:val="{E77093EE-1DE5-4282-B54A-F9F9C32C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7F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767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78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782A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118E2"/>
    <w:pPr>
      <w:ind w:firstLineChars="200" w:firstLine="420"/>
    </w:pPr>
  </w:style>
  <w:style w:type="character" w:styleId="a7">
    <w:name w:val="Strong"/>
    <w:basedOn w:val="a0"/>
    <w:uiPriority w:val="22"/>
    <w:qFormat/>
    <w:rsid w:val="00F5353D"/>
    <w:rPr>
      <w:b/>
      <w:bCs/>
    </w:rPr>
  </w:style>
  <w:style w:type="table" w:customStyle="1" w:styleId="1">
    <w:name w:val="浅色网格1"/>
    <w:basedOn w:val="a1"/>
    <w:uiPriority w:val="62"/>
    <w:rsid w:val="00F5353D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annotation reference"/>
    <w:basedOn w:val="a0"/>
    <w:semiHidden/>
    <w:unhideWhenUsed/>
    <w:rsid w:val="0072625B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72625B"/>
    <w:pPr>
      <w:jc w:val="left"/>
    </w:pPr>
  </w:style>
  <w:style w:type="character" w:customStyle="1" w:styleId="aa">
    <w:name w:val="批注文字 字符"/>
    <w:basedOn w:val="a0"/>
    <w:link w:val="a9"/>
    <w:semiHidden/>
    <w:rsid w:val="0072625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72625B"/>
    <w:rPr>
      <w:b/>
      <w:bCs/>
    </w:rPr>
  </w:style>
  <w:style w:type="character" w:customStyle="1" w:styleId="ac">
    <w:name w:val="批注主题 字符"/>
    <w:basedOn w:val="aa"/>
    <w:link w:val="ab"/>
    <w:semiHidden/>
    <w:rsid w:val="0072625B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d">
    <w:name w:val="Balloon Text"/>
    <w:basedOn w:val="a"/>
    <w:link w:val="ae"/>
    <w:rsid w:val="0072625B"/>
    <w:rPr>
      <w:sz w:val="18"/>
      <w:szCs w:val="18"/>
    </w:rPr>
  </w:style>
  <w:style w:type="character" w:customStyle="1" w:styleId="ae">
    <w:name w:val="批注框文本 字符"/>
    <w:basedOn w:val="a0"/>
    <w:link w:val="ad"/>
    <w:rsid w:val="007262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守望恬淡</dc:creator>
  <cp:lastModifiedBy>jin li</cp:lastModifiedBy>
  <cp:revision>8</cp:revision>
  <dcterms:created xsi:type="dcterms:W3CDTF">2024-01-02T09:11:00Z</dcterms:created>
  <dcterms:modified xsi:type="dcterms:W3CDTF">2024-01-10T02:07:00Z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