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13E2" w14:textId="77777777" w:rsidR="00A755C5" w:rsidRPr="00627179" w:rsidRDefault="00A755C5" w:rsidP="00A755C5">
      <w:pPr>
        <w:keepNext/>
        <w:pageBreakBefore/>
        <w:spacing w:line="400" w:lineRule="exact"/>
        <w:jc w:val="left"/>
        <w:rPr>
          <w:rFonts w:asciiTheme="minorEastAsia" w:hAnsiTheme="minorEastAsia" w:cs="Arial"/>
          <w:b/>
          <w:sz w:val="32"/>
          <w:szCs w:val="32"/>
        </w:rPr>
      </w:pPr>
      <w:r w:rsidRPr="00627179">
        <w:rPr>
          <w:rFonts w:asciiTheme="minorEastAsia" w:hAnsiTheme="minorEastAsia" w:cs="Arial"/>
          <w:b/>
          <w:sz w:val="32"/>
          <w:szCs w:val="32"/>
        </w:rPr>
        <w:t>附件</w:t>
      </w:r>
      <w:r w:rsidRPr="00627179">
        <w:rPr>
          <w:rFonts w:asciiTheme="minorEastAsia" w:hAnsiTheme="minorEastAsia" w:cs="Arial" w:hint="eastAsia"/>
          <w:b/>
          <w:sz w:val="32"/>
          <w:szCs w:val="32"/>
        </w:rPr>
        <w:t>三</w:t>
      </w:r>
      <w:r w:rsidRPr="00627179">
        <w:rPr>
          <w:rFonts w:asciiTheme="minorEastAsia" w:hAnsiTheme="minorEastAsia" w:cs="Arial"/>
          <w:b/>
          <w:sz w:val="32"/>
          <w:szCs w:val="32"/>
        </w:rPr>
        <w:t>：会议</w:t>
      </w:r>
      <w:r w:rsidRPr="00627179">
        <w:rPr>
          <w:rFonts w:asciiTheme="minorEastAsia" w:hAnsiTheme="minorEastAsia" w:cs="Arial" w:hint="eastAsia"/>
          <w:b/>
          <w:sz w:val="32"/>
          <w:szCs w:val="32"/>
        </w:rPr>
        <w:t>初步</w:t>
      </w:r>
      <w:r w:rsidRPr="00627179">
        <w:rPr>
          <w:rFonts w:asciiTheme="minorEastAsia" w:hAnsiTheme="minorEastAsia" w:cs="Arial"/>
          <w:b/>
          <w:sz w:val="32"/>
          <w:szCs w:val="32"/>
        </w:rPr>
        <w:t xml:space="preserve">议程 </w:t>
      </w:r>
      <w:r w:rsidRPr="00627179">
        <w:rPr>
          <w:rFonts w:asciiTheme="minorEastAsia" w:hAnsiTheme="minorEastAsia" w:cs="Arial" w:hint="eastAsia"/>
          <w:b/>
          <w:sz w:val="32"/>
          <w:szCs w:val="32"/>
        </w:rPr>
        <w:t xml:space="preserve">            </w:t>
      </w:r>
    </w:p>
    <w:p w14:paraId="5A819533" w14:textId="77777777" w:rsidR="00A755C5" w:rsidRPr="00E74CE2" w:rsidRDefault="00A755C5" w:rsidP="00A755C5">
      <w:pPr>
        <w:spacing w:beforeLines="50" w:before="211"/>
        <w:rPr>
          <w:rFonts w:ascii="仿宋" w:eastAsia="仿宋" w:hAnsi="仿宋" w:cs="Arial"/>
          <w:sz w:val="28"/>
          <w:szCs w:val="28"/>
        </w:rPr>
      </w:pPr>
      <w:r w:rsidRPr="00E74CE2">
        <w:rPr>
          <w:rFonts w:ascii="仿宋" w:eastAsia="仿宋" w:hAnsi="仿宋" w:cs="Arial" w:hint="eastAsia"/>
          <w:sz w:val="28"/>
          <w:szCs w:val="28"/>
        </w:rPr>
        <w:t xml:space="preserve">2.1 </w:t>
      </w:r>
      <w:r w:rsidRPr="00E74CE2">
        <w:rPr>
          <w:rFonts w:ascii="仿宋" w:eastAsia="仿宋" w:hAnsi="仿宋" w:cs="Arial"/>
          <w:sz w:val="28"/>
          <w:szCs w:val="28"/>
        </w:rPr>
        <w:t>会议报到</w:t>
      </w:r>
      <w:r w:rsidRPr="00E74CE2">
        <w:rPr>
          <w:rFonts w:ascii="仿宋" w:eastAsia="仿宋" w:hAnsi="仿宋" w:cs="Arial" w:hint="eastAsia"/>
          <w:sz w:val="28"/>
          <w:szCs w:val="28"/>
        </w:rPr>
        <w:t>：</w:t>
      </w:r>
      <w:r>
        <w:rPr>
          <w:rFonts w:ascii="仿宋" w:eastAsia="仿宋" w:hAnsi="仿宋" w:cs="Arial" w:hint="eastAsia"/>
          <w:sz w:val="28"/>
          <w:szCs w:val="28"/>
          <w:u w:val="single"/>
        </w:rPr>
        <w:t>12</w:t>
      </w:r>
      <w:r w:rsidRPr="00E74CE2">
        <w:rPr>
          <w:rFonts w:ascii="仿宋" w:eastAsia="仿宋" w:hAnsi="仿宋" w:cs="Arial"/>
          <w:sz w:val="28"/>
          <w:szCs w:val="28"/>
          <w:u w:val="single"/>
        </w:rPr>
        <w:t>月</w:t>
      </w:r>
      <w:r>
        <w:rPr>
          <w:rFonts w:ascii="仿宋" w:eastAsia="仿宋" w:hAnsi="仿宋" w:cs="Arial" w:hint="eastAsia"/>
          <w:sz w:val="28"/>
          <w:szCs w:val="28"/>
          <w:u w:val="single"/>
        </w:rPr>
        <w:t>7</w:t>
      </w:r>
      <w:r w:rsidRPr="00E74CE2">
        <w:rPr>
          <w:rFonts w:ascii="仿宋" w:eastAsia="仿宋" w:hAnsi="仿宋" w:cs="Arial"/>
          <w:sz w:val="28"/>
          <w:szCs w:val="28"/>
          <w:u w:val="single"/>
        </w:rPr>
        <w:t>日</w:t>
      </w:r>
    </w:p>
    <w:p w14:paraId="3845A609" w14:textId="77777777" w:rsidR="00A755C5" w:rsidRPr="00E74CE2" w:rsidRDefault="00A755C5" w:rsidP="00A755C5">
      <w:pPr>
        <w:spacing w:beforeLines="50" w:before="211"/>
        <w:rPr>
          <w:rFonts w:ascii="仿宋" w:eastAsia="仿宋" w:hAnsi="仿宋" w:cs="Arial"/>
          <w:sz w:val="28"/>
          <w:szCs w:val="28"/>
        </w:rPr>
      </w:pPr>
      <w:r w:rsidRPr="00E74CE2">
        <w:rPr>
          <w:rFonts w:ascii="仿宋" w:eastAsia="仿宋" w:hAnsi="仿宋" w:cs="Arial" w:hint="eastAsia"/>
          <w:sz w:val="28"/>
          <w:szCs w:val="28"/>
        </w:rPr>
        <w:t xml:space="preserve">2.2 </w:t>
      </w:r>
      <w:r w:rsidRPr="00E74CE2">
        <w:rPr>
          <w:rFonts w:ascii="仿宋" w:eastAsia="仿宋" w:hAnsi="仿宋" w:cs="Arial"/>
          <w:sz w:val="28"/>
          <w:szCs w:val="28"/>
        </w:rPr>
        <w:t>正式会议：</w:t>
      </w:r>
      <w:r w:rsidRPr="00E74CE2">
        <w:rPr>
          <w:rFonts w:ascii="仿宋" w:eastAsia="仿宋" w:hAnsi="仿宋" w:cs="Arial" w:hint="eastAsia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sz w:val="28"/>
          <w:szCs w:val="28"/>
          <w:u w:val="single"/>
        </w:rPr>
        <w:t>12</w:t>
      </w:r>
      <w:r w:rsidRPr="00E74CE2">
        <w:rPr>
          <w:rFonts w:ascii="仿宋" w:eastAsia="仿宋" w:hAnsi="仿宋" w:cs="Arial"/>
          <w:sz w:val="28"/>
          <w:szCs w:val="28"/>
          <w:u w:val="single"/>
        </w:rPr>
        <w:t>月</w:t>
      </w:r>
      <w:r>
        <w:rPr>
          <w:rFonts w:ascii="仿宋" w:eastAsia="仿宋" w:hAnsi="仿宋" w:cs="Arial" w:hint="eastAsia"/>
          <w:sz w:val="28"/>
          <w:szCs w:val="28"/>
          <w:u w:val="single"/>
        </w:rPr>
        <w:t>8-9</w:t>
      </w:r>
      <w:r w:rsidRPr="00E74CE2">
        <w:rPr>
          <w:rFonts w:ascii="仿宋" w:eastAsia="仿宋" w:hAnsi="仿宋" w:cs="Arial" w:hint="eastAsia"/>
          <w:sz w:val="28"/>
          <w:szCs w:val="28"/>
          <w:u w:val="single"/>
        </w:rPr>
        <w:t>日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08"/>
        <w:gridCol w:w="8127"/>
      </w:tblGrid>
      <w:tr w:rsidR="00A755C5" w:rsidRPr="00E74CE2" w14:paraId="3C0CAA7C" w14:textId="77777777" w:rsidTr="0002239C">
        <w:trPr>
          <w:cantSplit/>
          <w:trHeight w:val="487"/>
          <w:tblHeader/>
          <w:jc w:val="center"/>
        </w:trPr>
        <w:tc>
          <w:tcPr>
            <w:tcW w:w="1808" w:type="dxa"/>
            <w:vAlign w:val="center"/>
          </w:tcPr>
          <w:p w14:paraId="62FF7F4F" w14:textId="77777777" w:rsidR="00A755C5" w:rsidRPr="004A2CCA" w:rsidRDefault="00A755C5" w:rsidP="0002239C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4A2CCA">
              <w:rPr>
                <w:rFonts w:ascii="仿宋" w:eastAsia="仿宋" w:hAnsi="仿宋" w:cs="Arial"/>
                <w:sz w:val="28"/>
                <w:szCs w:val="28"/>
              </w:rPr>
              <w:t>时   间</w:t>
            </w:r>
          </w:p>
        </w:tc>
        <w:tc>
          <w:tcPr>
            <w:tcW w:w="8127" w:type="dxa"/>
            <w:vAlign w:val="center"/>
          </w:tcPr>
          <w:p w14:paraId="7EC3E3F2" w14:textId="77777777" w:rsidR="00A755C5" w:rsidRPr="004A2CCA" w:rsidRDefault="00A755C5" w:rsidP="0002239C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4A2CCA">
              <w:rPr>
                <w:rFonts w:ascii="仿宋" w:eastAsia="仿宋" w:hAnsi="仿宋" w:cs="Arial"/>
                <w:sz w:val="28"/>
                <w:szCs w:val="28"/>
              </w:rPr>
              <w:t>内        容</w:t>
            </w:r>
          </w:p>
        </w:tc>
      </w:tr>
      <w:tr w:rsidR="00A755C5" w:rsidRPr="00E74CE2" w14:paraId="0564C2F0" w14:textId="77777777" w:rsidTr="0002239C">
        <w:trPr>
          <w:cantSplit/>
          <w:trHeight w:val="2390"/>
          <w:jc w:val="center"/>
        </w:trPr>
        <w:tc>
          <w:tcPr>
            <w:tcW w:w="1808" w:type="dxa"/>
            <w:vAlign w:val="center"/>
          </w:tcPr>
          <w:p w14:paraId="4CF51C5B" w14:textId="77777777" w:rsidR="00A755C5" w:rsidRPr="00114B15" w:rsidRDefault="00A755C5" w:rsidP="0002239C">
            <w:pPr>
              <w:spacing w:line="520" w:lineRule="exact"/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4A2CCA">
              <w:rPr>
                <w:rFonts w:ascii="仿宋" w:eastAsia="仿宋" w:hAnsi="仿宋" w:cs="Arial" w:hint="eastAsia"/>
                <w:bCs/>
                <w:sz w:val="28"/>
                <w:szCs w:val="28"/>
              </w:rPr>
              <w:t>12月</w:t>
            </w: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8-9</w:t>
            </w:r>
            <w:r w:rsidRPr="004A2CCA">
              <w:rPr>
                <w:rFonts w:ascii="仿宋" w:eastAsia="仿宋" w:hAnsi="仿宋" w:cs="Arial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8127" w:type="dxa"/>
            <w:vAlign w:val="center"/>
          </w:tcPr>
          <w:p w14:paraId="724DA992" w14:textId="77777777" w:rsidR="00A755C5" w:rsidRPr="00343279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343279">
              <w:rPr>
                <w:rFonts w:ascii="仿宋" w:eastAsia="仿宋" w:hAnsi="仿宋" w:hint="eastAsia"/>
                <w:sz w:val="28"/>
                <w:szCs w:val="28"/>
              </w:rPr>
              <w:t>工作总结：</w:t>
            </w:r>
          </w:p>
          <w:p w14:paraId="286F3010" w14:textId="77777777" w:rsidR="00A755C5" w:rsidRPr="00343279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343279">
              <w:rPr>
                <w:rFonts w:ascii="仿宋" w:eastAsia="仿宋" w:hAnsi="仿宋" w:hint="eastAsia"/>
                <w:sz w:val="28"/>
                <w:szCs w:val="28"/>
              </w:rPr>
              <w:t>1）中机标协内燃机专委员2019年工作总结和2020年工作计划。</w:t>
            </w:r>
          </w:p>
          <w:p w14:paraId="4C93B08D" w14:textId="77777777" w:rsidR="00A755C5" w:rsidRPr="00343279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343279">
              <w:rPr>
                <w:rFonts w:ascii="仿宋" w:eastAsia="仿宋" w:hAnsi="仿宋" w:hint="eastAsia"/>
                <w:sz w:val="28"/>
                <w:szCs w:val="28"/>
              </w:rPr>
              <w:t>2）中内协标工委2019年工作总结和2020年工作计划。</w:t>
            </w:r>
          </w:p>
          <w:p w14:paraId="58E8E9C9" w14:textId="77777777" w:rsidR="00A755C5" w:rsidRPr="004F18FD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2.发展</w:t>
            </w:r>
            <w:r w:rsidRPr="00343279">
              <w:rPr>
                <w:rFonts w:ascii="仿宋" w:eastAsia="仿宋" w:hAnsi="仿宋" w:cs="Times New Roman" w:hint="eastAsia"/>
                <w:sz w:val="28"/>
                <w:szCs w:val="28"/>
              </w:rPr>
              <w:t>与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交流</w:t>
            </w:r>
            <w:r w:rsidRPr="00343279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中原内配集团主题报告、行业技术和</w:t>
            </w:r>
            <w:r w:rsidRPr="004F18FD">
              <w:rPr>
                <w:rFonts w:ascii="仿宋" w:eastAsia="仿宋" w:hAnsi="仿宋" w:cs="Times New Roman" w:hint="eastAsia"/>
                <w:sz w:val="28"/>
                <w:szCs w:val="28"/>
              </w:rPr>
              <w:t>标准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化</w:t>
            </w:r>
            <w:r w:rsidRPr="004F18FD">
              <w:rPr>
                <w:rFonts w:ascii="仿宋" w:eastAsia="仿宋" w:hAnsi="仿宋" w:cs="Times New Roman" w:hint="eastAsia"/>
                <w:sz w:val="28"/>
                <w:szCs w:val="28"/>
              </w:rPr>
              <w:t>发展、内燃机工业中长期发展规划交流。</w:t>
            </w:r>
          </w:p>
          <w:p w14:paraId="7A5DB8AE" w14:textId="77777777" w:rsidR="00A755C5" w:rsidRPr="00343279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Pr="00343279">
              <w:rPr>
                <w:rFonts w:ascii="仿宋" w:eastAsia="仿宋" w:hAnsi="仿宋" w:hint="eastAsia"/>
                <w:sz w:val="28"/>
                <w:szCs w:val="28"/>
              </w:rPr>
              <w:t>标准互认：与中国机械工业联合会关于团体标准互认工作。</w:t>
            </w:r>
          </w:p>
          <w:p w14:paraId="7882E44B" w14:textId="77777777" w:rsidR="00A755C5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 w:rsidRPr="00343279">
              <w:rPr>
                <w:rFonts w:ascii="仿宋" w:eastAsia="仿宋" w:hAnsi="仿宋" w:hint="eastAsia"/>
                <w:sz w:val="28"/>
                <w:szCs w:val="28"/>
              </w:rPr>
              <w:t>团体标准审查。</w:t>
            </w:r>
          </w:p>
          <w:p w14:paraId="507CFF77" w14:textId="77777777" w:rsidR="00A755C5" w:rsidRPr="00343279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204F8A">
              <w:rPr>
                <w:rFonts w:ascii="仿宋" w:eastAsia="仿宋" w:hAnsi="仿宋" w:hint="eastAsia"/>
                <w:sz w:val="28"/>
                <w:szCs w:val="28"/>
              </w:rPr>
              <w:t>5.标准立项评</w:t>
            </w:r>
            <w:r w:rsidRPr="00343279">
              <w:rPr>
                <w:rFonts w:ascii="仿宋" w:eastAsia="仿宋" w:hAnsi="仿宋" w:hint="eastAsia"/>
                <w:sz w:val="28"/>
                <w:szCs w:val="28"/>
              </w:rPr>
              <w:t>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661598F" w14:textId="77777777" w:rsidR="00A755C5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</w:t>
            </w:r>
            <w:r w:rsidRPr="00343279">
              <w:rPr>
                <w:rFonts w:ascii="仿宋" w:eastAsia="仿宋" w:hAnsi="仿宋" w:hint="eastAsia"/>
                <w:sz w:val="28"/>
                <w:szCs w:val="28"/>
              </w:rPr>
              <w:t>委员管理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和调整</w:t>
            </w:r>
            <w:r w:rsidRPr="003432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3FB5C147" w14:textId="77777777" w:rsidR="00A755C5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</w:t>
            </w:r>
            <w:r w:rsidRPr="00343279">
              <w:rPr>
                <w:rFonts w:ascii="仿宋" w:eastAsia="仿宋" w:hAnsi="仿宋" w:hint="eastAsia"/>
                <w:sz w:val="28"/>
                <w:szCs w:val="28"/>
              </w:rPr>
              <w:t>2019-2020年度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全部参加和</w:t>
            </w:r>
            <w:r w:rsidRPr="00343279">
              <w:rPr>
                <w:rFonts w:ascii="仿宋" w:eastAsia="仿宋" w:hAnsi="仿宋" w:hint="eastAsia"/>
                <w:sz w:val="28"/>
                <w:szCs w:val="28"/>
              </w:rPr>
              <w:t>未参加标准化活动（包括也未派代表）委员情况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通报等</w:t>
            </w:r>
            <w:r w:rsidRPr="0034327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AC4A413" w14:textId="77777777" w:rsidR="00A755C5" w:rsidRPr="00343279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中机标协内燃机专业委员会</w:t>
            </w:r>
            <w:r>
              <w:rPr>
                <w:rFonts w:ascii="仿宋_GB2312" w:eastAsia="仿宋_GB2312" w:hAnsi="微软雅黑" w:cs="Arial" w:hint="eastAsia"/>
                <w:sz w:val="28"/>
                <w:szCs w:val="28"/>
              </w:rPr>
              <w:t>委员调整</w:t>
            </w:r>
            <w:r w:rsidRPr="00477060">
              <w:rPr>
                <w:rFonts w:ascii="仿宋_GB2312" w:eastAsia="仿宋_GB2312" w:hAnsi="微软雅黑" w:cs="Arial" w:hint="eastAsia"/>
                <w:sz w:val="24"/>
              </w:rPr>
              <w:t>（拟增补</w:t>
            </w:r>
            <w:r w:rsidRPr="009421E8">
              <w:rPr>
                <w:rFonts w:ascii="仿宋_GB2312" w:eastAsia="仿宋_GB2312" w:hAnsi="微软雅黑" w:cs="Arial" w:hint="eastAsia"/>
                <w:sz w:val="24"/>
              </w:rPr>
              <w:t>东风康明斯发动机有限公司贺志荣</w:t>
            </w:r>
            <w:r w:rsidRPr="00477060">
              <w:rPr>
                <w:rFonts w:ascii="仿宋_GB2312" w:eastAsia="仿宋_GB2312" w:hAnsi="微软雅黑" w:cs="Arial" w:hint="eastAsia"/>
                <w:sz w:val="24"/>
              </w:rPr>
              <w:t>先生为委员）</w:t>
            </w:r>
            <w:r>
              <w:rPr>
                <w:rFonts w:ascii="仿宋_GB2312" w:eastAsia="仿宋_GB2312" w:hAnsi="微软雅黑" w:cs="Arial" w:hint="eastAsia"/>
                <w:sz w:val="28"/>
                <w:szCs w:val="28"/>
              </w:rPr>
              <w:t>事项讨论。</w:t>
            </w:r>
          </w:p>
          <w:p w14:paraId="24D73A3B" w14:textId="77777777" w:rsidR="00A755C5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7.</w:t>
            </w:r>
            <w:r w:rsidRPr="003432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团体标准宣贯。</w:t>
            </w:r>
          </w:p>
          <w:p w14:paraId="6FE1AE4A" w14:textId="77777777" w:rsidR="00A755C5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8.</w:t>
            </w:r>
            <w:r w:rsidRPr="00B94C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标准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</w:t>
            </w:r>
            <w:r w:rsidRPr="00B94C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FE84A50" w14:textId="77777777" w:rsidR="00A755C5" w:rsidRPr="00B94CF5" w:rsidRDefault="00A755C5" w:rsidP="0002239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9．交流讨论、会议小结和其他相关事项。</w:t>
            </w:r>
          </w:p>
          <w:p w14:paraId="4D77BB99" w14:textId="77777777" w:rsidR="00A755C5" w:rsidRPr="004A2CCA" w:rsidRDefault="00A755C5" w:rsidP="0002239C"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10.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东道主</w:t>
            </w:r>
            <w:r w:rsidRPr="00114B15">
              <w:rPr>
                <w:rFonts w:ascii="仿宋" w:eastAsia="仿宋" w:hAnsi="仿宋" w:cs="Arial" w:hint="eastAsia"/>
                <w:sz w:val="28"/>
                <w:szCs w:val="28"/>
              </w:rPr>
              <w:t>安排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企业参观和交流（代表自愿参加</w:t>
            </w:r>
            <w:r w:rsidRPr="00114B15">
              <w:rPr>
                <w:rFonts w:ascii="仿宋" w:eastAsia="仿宋" w:hAnsi="仿宋" w:cs="Arial" w:hint="eastAsia"/>
                <w:sz w:val="28"/>
                <w:szCs w:val="28"/>
              </w:rPr>
              <w:t>）。</w:t>
            </w:r>
          </w:p>
        </w:tc>
      </w:tr>
    </w:tbl>
    <w:p w14:paraId="05972950" w14:textId="77777777" w:rsidR="00021DBF" w:rsidRDefault="00A755C5">
      <w:r w:rsidRPr="00E74CE2">
        <w:rPr>
          <w:rFonts w:ascii="仿宋" w:eastAsia="仿宋" w:hAnsi="仿宋" w:cs="Arial" w:hint="eastAsia"/>
          <w:sz w:val="28"/>
          <w:szCs w:val="28"/>
        </w:rPr>
        <w:t xml:space="preserve">2.3  </w:t>
      </w:r>
      <w:r>
        <w:rPr>
          <w:rFonts w:ascii="仿宋" w:eastAsia="仿宋" w:hAnsi="仿宋" w:cs="Arial" w:hint="eastAsia"/>
          <w:sz w:val="28"/>
          <w:szCs w:val="28"/>
          <w:u w:val="single"/>
        </w:rPr>
        <w:t>12</w:t>
      </w:r>
      <w:r w:rsidRPr="00E74CE2">
        <w:rPr>
          <w:rFonts w:ascii="仿宋" w:eastAsia="仿宋" w:hAnsi="仿宋" w:cs="Arial"/>
          <w:sz w:val="28"/>
          <w:szCs w:val="28"/>
          <w:u w:val="single"/>
        </w:rPr>
        <w:t>月</w:t>
      </w:r>
      <w:r>
        <w:rPr>
          <w:rFonts w:ascii="仿宋" w:eastAsia="仿宋" w:hAnsi="仿宋" w:cs="Arial" w:hint="eastAsia"/>
          <w:sz w:val="28"/>
          <w:szCs w:val="28"/>
          <w:u w:val="single"/>
        </w:rPr>
        <w:t>10</w:t>
      </w:r>
      <w:r w:rsidRPr="00E74CE2">
        <w:rPr>
          <w:rFonts w:ascii="仿宋" w:eastAsia="仿宋" w:hAnsi="仿宋" w:cs="Arial"/>
          <w:sz w:val="28"/>
          <w:szCs w:val="28"/>
          <w:u w:val="single"/>
        </w:rPr>
        <w:t>日</w:t>
      </w:r>
      <w:r w:rsidRPr="00E74CE2">
        <w:rPr>
          <w:rFonts w:ascii="仿宋" w:eastAsia="仿宋" w:hAnsi="仿宋" w:cs="Arial" w:hint="eastAsia"/>
          <w:sz w:val="28"/>
          <w:szCs w:val="28"/>
        </w:rPr>
        <w:t>，会议结束</w:t>
      </w:r>
      <w:r>
        <w:rPr>
          <w:rFonts w:ascii="仿宋" w:eastAsia="仿宋" w:hAnsi="仿宋" w:cs="Arial" w:hint="eastAsia"/>
          <w:sz w:val="28"/>
          <w:szCs w:val="28"/>
        </w:rPr>
        <w:t>，自行返程</w:t>
      </w:r>
      <w:r w:rsidRPr="00E74CE2">
        <w:rPr>
          <w:rFonts w:ascii="仿宋" w:eastAsia="仿宋" w:hAnsi="仿宋" w:cs="Arial" w:hint="eastAsia"/>
          <w:sz w:val="28"/>
          <w:szCs w:val="28"/>
        </w:rPr>
        <w:t>。</w:t>
      </w:r>
      <w:bookmarkStart w:id="0" w:name="_GoBack"/>
      <w:bookmarkEnd w:id="0"/>
    </w:p>
    <w:sectPr w:rsidR="00021DBF" w:rsidSect="002405D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C5"/>
    <w:rsid w:val="002405D5"/>
    <w:rsid w:val="005E18C8"/>
    <w:rsid w:val="00A755C5"/>
    <w:rsid w:val="00CA5A4C"/>
    <w:rsid w:val="00E20DDD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8A7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55C5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E8"/>
    <w:pPr>
      <w:spacing w:after="120" w:line="276" w:lineRule="auto"/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Macintosh Word</Application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2019-11-01T10:58:00Z</dcterms:created>
  <dcterms:modified xsi:type="dcterms:W3CDTF">2019-11-01T10:58:00Z</dcterms:modified>
</cp:coreProperties>
</file>