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B0E" w:rsidRDefault="004A3B0E" w:rsidP="004A3B0E">
      <w:pPr>
        <w:spacing w:line="360" w:lineRule="auto"/>
        <w:rPr>
          <w:rFonts w:ascii="黑体" w:eastAsia="黑体" w:hAnsi="黑体" w:cs="黑体" w:hint="eastAsia"/>
          <w:b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/>
          <w:spacing w:val="-20"/>
          <w:sz w:val="32"/>
          <w:szCs w:val="32"/>
        </w:rPr>
        <w:t>附件2：</w:t>
      </w:r>
    </w:p>
    <w:p w:rsidR="004A3B0E" w:rsidRDefault="004A3B0E" w:rsidP="004A3B0E">
      <w:pPr>
        <w:spacing w:line="360" w:lineRule="auto"/>
        <w:jc w:val="center"/>
        <w:rPr>
          <w:rFonts w:ascii="黑体" w:eastAsia="黑体" w:hAnsi="黑体" w:cs="黑体" w:hint="eastAsia"/>
          <w:b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/>
          <w:spacing w:val="-20"/>
          <w:sz w:val="32"/>
          <w:szCs w:val="32"/>
        </w:rPr>
        <w:t>中国职工之家预订及乘车路线</w:t>
      </w:r>
    </w:p>
    <w:p w:rsidR="004A3B0E" w:rsidRDefault="004A3B0E" w:rsidP="004A3B0E">
      <w:pPr>
        <w:spacing w:line="360" w:lineRule="auto"/>
        <w:ind w:firstLineChars="200" w:firstLine="482"/>
        <w:rPr>
          <w:rFonts w:ascii="仿宋" w:eastAsia="仿宋" w:hAnsi="仿宋" w:cs="宋体"/>
          <w:b/>
          <w:spacing w:val="-20"/>
          <w:sz w:val="28"/>
          <w:szCs w:val="28"/>
        </w:rPr>
      </w:pPr>
      <w:r>
        <w:rPr>
          <w:rFonts w:ascii="仿宋" w:eastAsia="仿宋" w:hAnsi="仿宋" w:cs="宋体" w:hint="eastAsia"/>
          <w:b/>
          <w:spacing w:val="-20"/>
          <w:sz w:val="28"/>
          <w:szCs w:val="28"/>
        </w:rPr>
        <w:t>（请参会代表自行与酒店联系预定房间，报参加内燃机协会7月2</w:t>
      </w:r>
      <w:r>
        <w:rPr>
          <w:rFonts w:ascii="仿宋" w:eastAsia="仿宋" w:hAnsi="仿宋" w:cs="宋体"/>
          <w:b/>
          <w:spacing w:val="-20"/>
          <w:sz w:val="28"/>
          <w:szCs w:val="28"/>
        </w:rPr>
        <w:t>6</w:t>
      </w:r>
      <w:r>
        <w:rPr>
          <w:rFonts w:ascii="仿宋" w:eastAsia="仿宋" w:hAnsi="仿宋" w:cs="宋体" w:hint="eastAsia"/>
          <w:b/>
          <w:spacing w:val="-20"/>
          <w:sz w:val="28"/>
          <w:szCs w:val="28"/>
        </w:rPr>
        <w:t>号会议享受协议价。）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2603"/>
        <w:gridCol w:w="3632"/>
      </w:tblGrid>
      <w:tr w:rsidR="004A3B0E" w:rsidTr="005744A5">
        <w:tc>
          <w:tcPr>
            <w:tcW w:w="9062" w:type="dxa"/>
            <w:gridSpan w:val="3"/>
          </w:tcPr>
          <w:p w:rsidR="004A3B0E" w:rsidRDefault="004A3B0E" w:rsidP="005744A5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中国职工之家预订详情</w:t>
            </w:r>
          </w:p>
        </w:tc>
      </w:tr>
      <w:tr w:rsidR="004A3B0E" w:rsidTr="005744A5">
        <w:tc>
          <w:tcPr>
            <w:tcW w:w="2235" w:type="dxa"/>
          </w:tcPr>
          <w:p w:rsidR="004A3B0E" w:rsidRDefault="004A3B0E" w:rsidP="005744A5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房型</w:t>
            </w:r>
          </w:p>
        </w:tc>
        <w:tc>
          <w:tcPr>
            <w:tcW w:w="2835" w:type="dxa"/>
          </w:tcPr>
          <w:p w:rsidR="004A3B0E" w:rsidRDefault="004A3B0E" w:rsidP="005744A5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协议价格</w:t>
            </w:r>
          </w:p>
        </w:tc>
        <w:tc>
          <w:tcPr>
            <w:tcW w:w="3992" w:type="dxa"/>
          </w:tcPr>
          <w:p w:rsidR="004A3B0E" w:rsidRDefault="004A3B0E" w:rsidP="005744A5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</w:tr>
      <w:tr w:rsidR="004A3B0E" w:rsidTr="005744A5">
        <w:tc>
          <w:tcPr>
            <w:tcW w:w="2235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A座双人标准间</w:t>
            </w:r>
          </w:p>
        </w:tc>
        <w:tc>
          <w:tcPr>
            <w:tcW w:w="2835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50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元/每间/每晚</w:t>
            </w:r>
          </w:p>
        </w:tc>
        <w:tc>
          <w:tcPr>
            <w:tcW w:w="3992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含单早，另加早餐加4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元。</w:t>
            </w:r>
          </w:p>
        </w:tc>
      </w:tr>
      <w:tr w:rsidR="004A3B0E" w:rsidTr="005744A5">
        <w:tc>
          <w:tcPr>
            <w:tcW w:w="2235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A座单人商务间</w:t>
            </w:r>
          </w:p>
        </w:tc>
        <w:tc>
          <w:tcPr>
            <w:tcW w:w="2835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50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元/每间/每晚</w:t>
            </w:r>
          </w:p>
        </w:tc>
        <w:tc>
          <w:tcPr>
            <w:tcW w:w="3992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含单早，另加早餐加4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元。</w:t>
            </w:r>
          </w:p>
        </w:tc>
      </w:tr>
      <w:tr w:rsidR="004A3B0E" w:rsidTr="005744A5">
        <w:tc>
          <w:tcPr>
            <w:tcW w:w="2235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highlight w:val="yellow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A座套间</w:t>
            </w:r>
          </w:p>
        </w:tc>
        <w:tc>
          <w:tcPr>
            <w:tcW w:w="2835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highlight w:val="yellow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940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元/每间/每晚</w:t>
            </w:r>
          </w:p>
        </w:tc>
        <w:tc>
          <w:tcPr>
            <w:tcW w:w="3992" w:type="dxa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highlight w:val="yellow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单早</w:t>
            </w:r>
          </w:p>
        </w:tc>
      </w:tr>
      <w:tr w:rsidR="004A3B0E" w:rsidTr="005744A5">
        <w:tc>
          <w:tcPr>
            <w:tcW w:w="9062" w:type="dxa"/>
            <w:gridSpan w:val="3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val="zh-CN" w:bidi="zh-CN"/>
              </w:rPr>
              <w:t xml:space="preserve">联系人：李萧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val="zh-CN" w:bidi="zh-CN"/>
              </w:rPr>
              <w:t xml:space="preserve"> 13810718883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val="zh-CN" w:bidi="zh-CN"/>
              </w:rPr>
              <w:t>邮件：1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val="zh-CN" w:bidi="zh-CN"/>
              </w:rPr>
              <w:t>3810718883@139.com</w:t>
            </w:r>
          </w:p>
        </w:tc>
      </w:tr>
      <w:tr w:rsidR="004A3B0E" w:rsidTr="005744A5">
        <w:tc>
          <w:tcPr>
            <w:tcW w:w="9062" w:type="dxa"/>
            <w:gridSpan w:val="3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酒店地址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zh-CN"/>
              </w:rPr>
              <w:t>：北京市西城区真武庙路1号</w:t>
            </w:r>
          </w:p>
        </w:tc>
      </w:tr>
      <w:tr w:rsidR="004A3B0E" w:rsidTr="005744A5">
        <w:tc>
          <w:tcPr>
            <w:tcW w:w="9062" w:type="dxa"/>
            <w:gridSpan w:val="3"/>
          </w:tcPr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val="zh-CN" w:bidi="zh-CN"/>
              </w:rPr>
              <w:t>一、乘车路线：</w:t>
            </w:r>
          </w:p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方案一：乘公交车1路、52路、728路到工会大楼下车即到。</w:t>
            </w:r>
          </w:p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方案二：乘地铁到南礼士路站西行约200米即到。</w:t>
            </w:r>
          </w:p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方案三：从机场乘民航大巴，西单站下车换乘1路、52路工会大楼下车即到。</w:t>
            </w:r>
          </w:p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val="zh-CN" w:bidi="zh-CN"/>
              </w:rPr>
              <w:t>二、驾车路线：</w:t>
            </w:r>
          </w:p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长安街由东往西，木樨地桥调头直行至中华全国总工会大楼右转即到。</w:t>
            </w:r>
          </w:p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由西向东，西三环新兴桥左转至复兴门方向，直行至中华全国总工会大楼右转即到。</w:t>
            </w:r>
          </w:p>
          <w:p w:rsidR="004A3B0E" w:rsidRDefault="004A3B0E" w:rsidP="005744A5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  <w:lang w:bidi="zh-CN"/>
              </w:rPr>
            </w:pPr>
          </w:p>
        </w:tc>
      </w:tr>
    </w:tbl>
    <w:p w:rsidR="00383C98" w:rsidRPr="004A3B0E" w:rsidRDefault="00383C98"/>
    <w:sectPr w:rsidR="00383C98" w:rsidRPr="004A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0E"/>
    <w:rsid w:val="00383C98"/>
    <w:rsid w:val="004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9D767-9FF4-B74E-913D-91534F4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0E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2021-06-16T05:36:00Z</dcterms:created>
  <dcterms:modified xsi:type="dcterms:W3CDTF">2021-06-16T05:38:00Z</dcterms:modified>
</cp:coreProperties>
</file>