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0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bookmarkStart w:id="1" w:name="_GoBack"/>
      <w:bookmarkStart w:id="0" w:name="OLE_LINK1"/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走进自主品牌活动回执表</w:t>
      </w:r>
      <w:bookmarkEnd w:id="0"/>
    </w:p>
    <w:bookmarkEnd w:id="1"/>
    <w:p>
      <w:pPr>
        <w:spacing w:after="312" w:afterLines="100" w:line="400" w:lineRule="exact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3"/>
        <w:tblW w:w="901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417"/>
        <w:gridCol w:w="1418"/>
        <w:gridCol w:w="1134"/>
        <w:gridCol w:w="850"/>
        <w:gridCol w:w="28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66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7" w:type="dxa"/>
            <w:gridSpan w:val="6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拟定参加走访地区：东北□、华东□、西南□、中原□、华南□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849" w:type="dxa"/>
            <w:vAlign w:val="center"/>
          </w:tcPr>
          <w:p>
            <w:pPr>
              <w:tabs>
                <w:tab w:val="left" w:pos="441"/>
              </w:tabs>
              <w:ind w:left="-97" w:leftChars="-132" w:hanging="180" w:hangingChars="6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13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tcBorders>
              <w:bottom w:val="single" w:color="auto" w:sz="8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8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8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8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tcBorders>
              <w:bottom w:val="single" w:color="auto" w:sz="8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注明：</w:t>
      </w: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1、如一个单位拟定安排多人多地区参加走访，请按地区单独填写回执表。</w:t>
      </w:r>
    </w:p>
    <w:p>
      <w:r>
        <w:rPr>
          <w:rFonts w:hint="eastAsia" w:ascii="仿宋_GB2312" w:eastAsia="仿宋_GB2312"/>
          <w:color w:val="000000"/>
          <w:sz w:val="28"/>
          <w:szCs w:val="28"/>
        </w:rPr>
        <w:t>2、请于</w:t>
      </w:r>
      <w:r>
        <w:rPr>
          <w:rFonts w:ascii="仿宋_GB2312" w:eastAsia="仿宋_GB2312"/>
          <w:color w:val="000000"/>
          <w:sz w:val="28"/>
          <w:szCs w:val="28"/>
        </w:rPr>
        <w:t>201</w:t>
      </w:r>
      <w:r>
        <w:rPr>
          <w:rFonts w:hint="eastAsia" w:ascii="仿宋_GB2312" w:eastAsia="仿宋_GB2312"/>
          <w:color w:val="000000"/>
          <w:sz w:val="28"/>
          <w:szCs w:val="28"/>
        </w:rPr>
        <w:t>6年8月12日之前，将此回执表返回至</w:t>
      </w:r>
      <w:r>
        <w:rPr>
          <w:rFonts w:ascii="仿宋_GB2312" w:eastAsia="仿宋_GB2312"/>
          <w:color w:val="000000"/>
          <w:sz w:val="28"/>
          <w:szCs w:val="28"/>
        </w:rPr>
        <w:t>13810115040@139.com</w:t>
      </w:r>
      <w:r>
        <w:rPr>
          <w:rFonts w:hint="eastAsia" w:ascii="仿宋_GB2312" w:eastAsia="仿宋_GB2312"/>
          <w:color w:val="000000"/>
          <w:sz w:val="28"/>
          <w:szCs w:val="28"/>
        </w:rPr>
        <w:t>，闫晓娜收。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54743"/>
    <w:rsid w:val="0C7C535C"/>
    <w:rsid w:val="0CD75835"/>
    <w:rsid w:val="169E7F2C"/>
    <w:rsid w:val="3A72126A"/>
    <w:rsid w:val="424813CE"/>
    <w:rsid w:val="48503E40"/>
    <w:rsid w:val="611530EF"/>
    <w:rsid w:val="68BB164C"/>
    <w:rsid w:val="756E00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2016-07-25T06:44:51Z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